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82525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MVN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25256">
        <w:rPr>
          <w:rFonts w:ascii="Arial" w:hAnsi="Arial" w:cs="Arial"/>
          <w:b/>
          <w:sz w:val="20"/>
          <w:szCs w:val="20"/>
        </w:rPr>
        <w:t xml:space="preserve">Change in time of </w:t>
      </w:r>
      <w:r>
        <w:rPr>
          <w:rFonts w:ascii="Arial" w:hAnsi="Arial" w:cs="Arial"/>
          <w:b/>
          <w:sz w:val="20"/>
          <w:szCs w:val="20"/>
        </w:rPr>
        <w:t xml:space="preserve">holding the first </w:t>
      </w:r>
      <w:r w:rsidRPr="00825256">
        <w:rPr>
          <w:rFonts w:ascii="Arial" w:hAnsi="Arial" w:cs="Arial"/>
          <w:b/>
          <w:sz w:val="20"/>
          <w:szCs w:val="20"/>
        </w:rPr>
        <w:t>annual General Meeting of Shareholders 2020</w:t>
      </w:r>
      <w:r>
        <w:rPr>
          <w:rFonts w:ascii="Arial" w:hAnsi="Arial" w:cs="Arial"/>
          <w:b/>
          <w:sz w:val="20"/>
          <w:szCs w:val="20"/>
        </w:rPr>
        <w:t xml:space="preserve"> – holding company 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52800">
        <w:rPr>
          <w:rFonts w:ascii="Arial" w:hAnsi="Arial" w:cs="Arial"/>
          <w:sz w:val="20"/>
          <w:szCs w:val="20"/>
        </w:rPr>
        <w:t>7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825256" w:rsidRPr="00825256">
        <w:rPr>
          <w:rFonts w:ascii="Arial" w:hAnsi="Arial" w:cs="Arial"/>
          <w:sz w:val="20"/>
          <w:szCs w:val="20"/>
        </w:rPr>
        <w:t>Vietnam National Shipping Lines</w:t>
      </w:r>
      <w:r w:rsidR="0082525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825256">
        <w:rPr>
          <w:rFonts w:ascii="Arial" w:hAnsi="Arial" w:cs="Arial"/>
          <w:sz w:val="20"/>
          <w:szCs w:val="20"/>
        </w:rPr>
        <w:t>c</w:t>
      </w:r>
      <w:r w:rsidR="00825256" w:rsidRPr="00825256">
        <w:rPr>
          <w:rFonts w:ascii="Arial" w:hAnsi="Arial" w:cs="Arial"/>
          <w:sz w:val="20"/>
          <w:szCs w:val="20"/>
        </w:rPr>
        <w:t>hange in time of holding the first annual General Meeting of Shar</w:t>
      </w:r>
      <w:r w:rsidR="00825256">
        <w:rPr>
          <w:rFonts w:ascii="Arial" w:hAnsi="Arial" w:cs="Arial"/>
          <w:sz w:val="20"/>
          <w:szCs w:val="20"/>
        </w:rPr>
        <w:t>eholders 2020 – holding company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10372F" w:rsidRDefault="0010372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72F">
        <w:rPr>
          <w:rFonts w:ascii="Arial" w:hAnsi="Arial" w:cs="Arial"/>
          <w:sz w:val="20"/>
          <w:szCs w:val="20"/>
        </w:rPr>
        <w:t>Vietnam National Shipping Lines woul</w:t>
      </w:r>
      <w:r>
        <w:rPr>
          <w:rFonts w:ascii="Arial" w:hAnsi="Arial" w:cs="Arial"/>
          <w:sz w:val="20"/>
          <w:szCs w:val="20"/>
        </w:rPr>
        <w:t>d like to announce the change in the plan on</w:t>
      </w:r>
      <w:r w:rsidRPr="0010372F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10372F">
        <w:rPr>
          <w:rFonts w:ascii="Arial" w:hAnsi="Arial" w:cs="Arial"/>
          <w:sz w:val="20"/>
          <w:szCs w:val="20"/>
        </w:rPr>
        <w:t xml:space="preserve"> the first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10372F">
        <w:rPr>
          <w:rFonts w:ascii="Arial" w:hAnsi="Arial" w:cs="Arial"/>
          <w:sz w:val="20"/>
          <w:szCs w:val="20"/>
        </w:rPr>
        <w:t xml:space="preserve"> of the Holding Company - Vietnam National Shipping Lines as follows: </w:t>
      </w:r>
    </w:p>
    <w:p w:rsidR="0010372F" w:rsidRDefault="0010372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72F">
        <w:rPr>
          <w:rFonts w:ascii="Arial" w:hAnsi="Arial" w:cs="Arial"/>
          <w:sz w:val="20"/>
          <w:szCs w:val="20"/>
        </w:rPr>
        <w:t xml:space="preserve">- Time of </w:t>
      </w:r>
      <w:r>
        <w:rPr>
          <w:rFonts w:ascii="Arial" w:hAnsi="Arial" w:cs="Arial"/>
          <w:sz w:val="20"/>
          <w:szCs w:val="20"/>
        </w:rPr>
        <w:t xml:space="preserve">holding the annual General Meeting of Shareholders: </w:t>
      </w:r>
    </w:p>
    <w:p w:rsidR="006E3365" w:rsidRDefault="0010372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72F">
        <w:rPr>
          <w:rFonts w:ascii="Arial" w:hAnsi="Arial" w:cs="Arial"/>
          <w:sz w:val="20"/>
          <w:szCs w:val="20"/>
        </w:rPr>
        <w:t>Expected ti</w:t>
      </w:r>
      <w:r>
        <w:rPr>
          <w:rFonts w:ascii="Arial" w:hAnsi="Arial" w:cs="Arial"/>
          <w:sz w:val="20"/>
          <w:szCs w:val="20"/>
        </w:rPr>
        <w:t>me of</w:t>
      </w:r>
      <w:r w:rsidRPr="0010372F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10372F">
        <w:rPr>
          <w:rFonts w:ascii="Arial" w:hAnsi="Arial" w:cs="Arial"/>
          <w:sz w:val="20"/>
          <w:szCs w:val="20"/>
        </w:rPr>
        <w:t xml:space="preserve"> the meeting announced</w:t>
      </w:r>
      <w:r w:rsidR="006E336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3365">
        <w:rPr>
          <w:rFonts w:ascii="Arial" w:hAnsi="Arial" w:cs="Arial"/>
          <w:sz w:val="20"/>
          <w:szCs w:val="20"/>
        </w:rPr>
        <w:t>before</w:t>
      </w:r>
      <w:r w:rsidRPr="0010372F">
        <w:rPr>
          <w:rFonts w:ascii="Arial" w:hAnsi="Arial" w:cs="Arial"/>
          <w:sz w:val="20"/>
          <w:szCs w:val="20"/>
        </w:rPr>
        <w:t>:</w:t>
      </w:r>
      <w:proofErr w:type="gramEnd"/>
      <w:r w:rsidRPr="0010372F">
        <w:rPr>
          <w:rFonts w:ascii="Arial" w:hAnsi="Arial" w:cs="Arial"/>
          <w:sz w:val="20"/>
          <w:szCs w:val="20"/>
        </w:rPr>
        <w:t xml:space="preserve"> August 8, 2020 </w:t>
      </w:r>
      <w:r w:rsidR="006E3365">
        <w:rPr>
          <w:rFonts w:ascii="Arial" w:hAnsi="Arial" w:cs="Arial"/>
          <w:sz w:val="20"/>
          <w:szCs w:val="20"/>
        </w:rPr>
        <w:t>(according to Document No. 1873/</w:t>
      </w:r>
      <w:r w:rsidR="006F465E">
        <w:rPr>
          <w:rFonts w:ascii="Arial" w:hAnsi="Arial" w:cs="Arial"/>
          <w:sz w:val="20"/>
          <w:szCs w:val="20"/>
        </w:rPr>
        <w:t>HHVN</w:t>
      </w:r>
      <w:r w:rsidRPr="0010372F">
        <w:rPr>
          <w:rFonts w:ascii="Arial" w:hAnsi="Arial" w:cs="Arial"/>
          <w:sz w:val="20"/>
          <w:szCs w:val="20"/>
        </w:rPr>
        <w:t xml:space="preserve">-TGTT dated </w:t>
      </w:r>
      <w:r w:rsidR="006E3365">
        <w:rPr>
          <w:rFonts w:ascii="Arial" w:hAnsi="Arial" w:cs="Arial"/>
          <w:sz w:val="20"/>
          <w:szCs w:val="20"/>
        </w:rPr>
        <w:t>22 Jul 2020</w:t>
      </w:r>
      <w:r w:rsidRPr="0010372F">
        <w:rPr>
          <w:rFonts w:ascii="Arial" w:hAnsi="Arial" w:cs="Arial"/>
          <w:sz w:val="20"/>
          <w:szCs w:val="20"/>
        </w:rPr>
        <w:t xml:space="preserve"> of V</w:t>
      </w:r>
      <w:r w:rsidR="006E3365">
        <w:rPr>
          <w:rFonts w:ascii="Arial" w:hAnsi="Arial" w:cs="Arial"/>
          <w:sz w:val="20"/>
          <w:szCs w:val="20"/>
        </w:rPr>
        <w:t>ietnam National Shipping Lines)</w:t>
      </w:r>
    </w:p>
    <w:p w:rsidR="00D91BB9" w:rsidRDefault="006E3365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expected time of</w:t>
      </w:r>
      <w:r w:rsidR="0010372F" w:rsidRPr="0010372F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 the meeting</w:t>
      </w:r>
      <w:r w:rsidR="0010372F" w:rsidRPr="0010372F">
        <w:rPr>
          <w:rFonts w:ascii="Arial" w:hAnsi="Arial" w:cs="Arial"/>
          <w:sz w:val="20"/>
          <w:szCs w:val="20"/>
        </w:rPr>
        <w:t xml:space="preserve"> changed</w:t>
      </w:r>
      <w:r>
        <w:rPr>
          <w:rFonts w:ascii="Arial" w:hAnsi="Arial" w:cs="Arial"/>
          <w:sz w:val="20"/>
          <w:szCs w:val="20"/>
        </w:rPr>
        <w:t xml:space="preserve"> as follows</w:t>
      </w:r>
      <w:r w:rsidR="0010372F" w:rsidRPr="0010372F">
        <w:rPr>
          <w:rFonts w:ascii="Arial" w:hAnsi="Arial" w:cs="Arial"/>
          <w:sz w:val="20"/>
          <w:szCs w:val="20"/>
        </w:rPr>
        <w:t xml:space="preserve">: </w:t>
      </w:r>
      <w:r w:rsidR="0010372F" w:rsidRPr="006E3365">
        <w:rPr>
          <w:rFonts w:ascii="Arial" w:hAnsi="Arial" w:cs="Arial"/>
          <w:b/>
          <w:sz w:val="20"/>
          <w:szCs w:val="20"/>
        </w:rPr>
        <w:t>August 12, 2020</w:t>
      </w:r>
      <w:r>
        <w:rPr>
          <w:rFonts w:ascii="Arial" w:hAnsi="Arial" w:cs="Arial"/>
          <w:sz w:val="20"/>
          <w:szCs w:val="20"/>
        </w:rPr>
        <w:t xml:space="preserve"> (according to Decision No.</w:t>
      </w:r>
      <w:r w:rsidR="006F465E">
        <w:rPr>
          <w:rFonts w:ascii="Arial" w:hAnsi="Arial" w:cs="Arial"/>
          <w:sz w:val="20"/>
          <w:szCs w:val="20"/>
        </w:rPr>
        <w:t xml:space="preserve"> 280/QD-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BCD</w:t>
      </w:r>
      <w:r w:rsidR="0010372F" w:rsidRPr="0010372F">
        <w:rPr>
          <w:rFonts w:ascii="Arial" w:hAnsi="Arial" w:cs="Arial"/>
          <w:sz w:val="20"/>
          <w:szCs w:val="20"/>
        </w:rPr>
        <w:t xml:space="preserve">CPH dated August 7, 2020 of the </w:t>
      </w:r>
      <w:proofErr w:type="spellStart"/>
      <w:r w:rsidR="0010372F" w:rsidRPr="0010372F">
        <w:rPr>
          <w:rFonts w:ascii="Arial" w:hAnsi="Arial" w:cs="Arial"/>
          <w:sz w:val="20"/>
          <w:szCs w:val="20"/>
        </w:rPr>
        <w:t>Equitization</w:t>
      </w:r>
      <w:proofErr w:type="spellEnd"/>
      <w:r w:rsidR="0010372F" w:rsidRPr="0010372F">
        <w:rPr>
          <w:rFonts w:ascii="Arial" w:hAnsi="Arial" w:cs="Arial"/>
          <w:sz w:val="20"/>
          <w:szCs w:val="20"/>
        </w:rPr>
        <w:t xml:space="preserve"> Steering Committee of </w:t>
      </w:r>
      <w:r w:rsidR="00D91BB9">
        <w:rPr>
          <w:rFonts w:ascii="Arial" w:hAnsi="Arial" w:cs="Arial"/>
          <w:sz w:val="20"/>
          <w:szCs w:val="20"/>
        </w:rPr>
        <w:t>the holding company</w:t>
      </w:r>
      <w:r w:rsidR="0010372F" w:rsidRPr="0010372F">
        <w:rPr>
          <w:rFonts w:ascii="Arial" w:hAnsi="Arial" w:cs="Arial"/>
          <w:sz w:val="20"/>
          <w:szCs w:val="20"/>
        </w:rPr>
        <w:t xml:space="preserve"> - </w:t>
      </w:r>
      <w:r w:rsidR="00D91BB9" w:rsidRPr="00D91BB9">
        <w:rPr>
          <w:rFonts w:ascii="Arial" w:hAnsi="Arial" w:cs="Arial"/>
          <w:sz w:val="20"/>
          <w:szCs w:val="20"/>
        </w:rPr>
        <w:t xml:space="preserve">Vietnam National Shipping Lines </w:t>
      </w:r>
      <w:r w:rsidR="00D91BB9">
        <w:rPr>
          <w:rFonts w:ascii="Arial" w:hAnsi="Arial" w:cs="Arial"/>
          <w:sz w:val="20"/>
          <w:szCs w:val="20"/>
        </w:rPr>
        <w:t>on change in time of</w:t>
      </w:r>
      <w:r w:rsidR="0010372F" w:rsidRPr="0010372F">
        <w:rPr>
          <w:rFonts w:ascii="Arial" w:hAnsi="Arial" w:cs="Arial"/>
          <w:sz w:val="20"/>
          <w:szCs w:val="20"/>
        </w:rPr>
        <w:t xml:space="preserve"> hold</w:t>
      </w:r>
      <w:r w:rsidR="00D91BB9">
        <w:rPr>
          <w:rFonts w:ascii="Arial" w:hAnsi="Arial" w:cs="Arial"/>
          <w:sz w:val="20"/>
          <w:szCs w:val="20"/>
        </w:rPr>
        <w:t>ing the meeting)</w:t>
      </w:r>
    </w:p>
    <w:p w:rsidR="00825256" w:rsidRDefault="002740B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Reasons for change in</w:t>
      </w:r>
      <w:r w:rsidR="0010372F" w:rsidRPr="0010372F">
        <w:rPr>
          <w:rFonts w:ascii="Arial" w:hAnsi="Arial" w:cs="Arial"/>
          <w:sz w:val="20"/>
          <w:szCs w:val="20"/>
        </w:rPr>
        <w:t xml:space="preserve"> the date of </w:t>
      </w:r>
      <w:r>
        <w:rPr>
          <w:rFonts w:ascii="Arial" w:hAnsi="Arial" w:cs="Arial"/>
          <w:sz w:val="20"/>
          <w:szCs w:val="20"/>
        </w:rPr>
        <w:t>holding the annual General Meeting of Shareholders</w:t>
      </w:r>
      <w:r w:rsidR="0010372F" w:rsidRPr="0010372F">
        <w:rPr>
          <w:rFonts w:ascii="Arial" w:hAnsi="Arial" w:cs="Arial"/>
          <w:sz w:val="20"/>
          <w:szCs w:val="20"/>
        </w:rPr>
        <w:t xml:space="preserve">: Facing the current complicated situation of the Covid-19 epidemic, </w:t>
      </w:r>
      <w:r w:rsidRPr="002740BF">
        <w:rPr>
          <w:rFonts w:ascii="Arial" w:hAnsi="Arial" w:cs="Arial"/>
          <w:sz w:val="20"/>
          <w:szCs w:val="20"/>
        </w:rPr>
        <w:t xml:space="preserve">Vietnam National Shipping Lines </w:t>
      </w:r>
      <w:r w:rsidR="0010372F" w:rsidRPr="0010372F">
        <w:rPr>
          <w:rFonts w:ascii="Arial" w:hAnsi="Arial" w:cs="Arial"/>
          <w:sz w:val="20"/>
          <w:szCs w:val="20"/>
        </w:rPr>
        <w:t>need more time to implement some necess</w:t>
      </w:r>
      <w:r>
        <w:rPr>
          <w:rFonts w:ascii="Arial" w:hAnsi="Arial" w:cs="Arial"/>
          <w:sz w:val="20"/>
          <w:szCs w:val="20"/>
        </w:rPr>
        <w:t>ary procedures and measures for</w:t>
      </w:r>
      <w:r w:rsidR="0010372F" w:rsidRPr="0010372F">
        <w:rPr>
          <w:rFonts w:ascii="Arial" w:hAnsi="Arial" w:cs="Arial"/>
          <w:sz w:val="20"/>
          <w:szCs w:val="20"/>
        </w:rPr>
        <w:t xml:space="preserve"> preparing for the </w:t>
      </w:r>
      <w:r w:rsidR="00143D02">
        <w:rPr>
          <w:rFonts w:ascii="Arial" w:hAnsi="Arial" w:cs="Arial"/>
          <w:sz w:val="20"/>
          <w:szCs w:val="20"/>
        </w:rPr>
        <w:t>annual General Meeting of Shareholders</w:t>
      </w:r>
      <w:r w:rsidR="0010372F" w:rsidRPr="0010372F">
        <w:rPr>
          <w:rFonts w:ascii="Arial" w:hAnsi="Arial" w:cs="Arial"/>
          <w:sz w:val="20"/>
          <w:szCs w:val="20"/>
        </w:rPr>
        <w:t xml:space="preserve"> to ensure the </w:t>
      </w:r>
      <w:r w:rsidR="00143D02">
        <w:rPr>
          <w:rFonts w:ascii="Arial" w:hAnsi="Arial" w:cs="Arial"/>
          <w:sz w:val="20"/>
          <w:szCs w:val="20"/>
        </w:rPr>
        <w:t>annual General Meeting of Shareholders</w:t>
      </w:r>
      <w:r w:rsidR="0010372F" w:rsidRPr="0010372F">
        <w:rPr>
          <w:rFonts w:ascii="Arial" w:hAnsi="Arial" w:cs="Arial"/>
          <w:sz w:val="20"/>
          <w:szCs w:val="20"/>
        </w:rPr>
        <w:t xml:space="preserve"> can take place safely and in compliance with the regulations</w:t>
      </w:r>
    </w:p>
    <w:sectPr w:rsidR="0082525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22849"/>
    <w:rsid w:val="000266C2"/>
    <w:rsid w:val="000365C1"/>
    <w:rsid w:val="00050E3D"/>
    <w:rsid w:val="00052800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372F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3D02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740BF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1203"/>
    <w:rsid w:val="00503DD6"/>
    <w:rsid w:val="005048C7"/>
    <w:rsid w:val="00505065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25C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3035E"/>
    <w:rsid w:val="0063581B"/>
    <w:rsid w:val="006374A1"/>
    <w:rsid w:val="00641FC3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3365"/>
    <w:rsid w:val="006E5444"/>
    <w:rsid w:val="006E5E99"/>
    <w:rsid w:val="006F1F88"/>
    <w:rsid w:val="006F465E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25256"/>
    <w:rsid w:val="008325B1"/>
    <w:rsid w:val="00833FE6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75A4A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16C5E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1BB9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0342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CE8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400</cp:revision>
  <dcterms:created xsi:type="dcterms:W3CDTF">2019-10-16T10:03:00Z</dcterms:created>
  <dcterms:modified xsi:type="dcterms:W3CDTF">2020-08-11T03:52:00Z</dcterms:modified>
</cp:coreProperties>
</file>